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3FC7" w14:textId="71A9E551" w:rsidR="00E1150D" w:rsidRDefault="00E1150D" w:rsidP="00E1150D">
      <w:pPr>
        <w:spacing w:line="276" w:lineRule="auto"/>
        <w:jc w:val="center"/>
        <w:rPr>
          <w:b/>
        </w:rPr>
      </w:pPr>
      <w:r>
        <w:rPr>
          <w:b/>
          <w:noProof/>
        </w:rPr>
        <w:drawing>
          <wp:inline distT="0" distB="0" distL="0" distR="0" wp14:anchorId="1DCF3B14" wp14:editId="6EE157C7">
            <wp:extent cx="2558642" cy="1180912"/>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skedespelet logga.EPS"/>
                    <pic:cNvPicPr/>
                  </pic:nvPicPr>
                  <pic:blipFill>
                    <a:blip r:embed="rId5"/>
                    <a:stretch>
                      <a:fillRect/>
                    </a:stretch>
                  </pic:blipFill>
                  <pic:spPr>
                    <a:xfrm>
                      <a:off x="0" y="0"/>
                      <a:ext cx="2617312" cy="1207990"/>
                    </a:xfrm>
                    <a:prstGeom prst="rect">
                      <a:avLst/>
                    </a:prstGeom>
                  </pic:spPr>
                </pic:pic>
              </a:graphicData>
            </a:graphic>
          </wp:inline>
        </w:drawing>
      </w:r>
    </w:p>
    <w:p w14:paraId="7FA3D0FE" w14:textId="77777777" w:rsidR="00E1150D" w:rsidRDefault="00E1150D" w:rsidP="00E1150D">
      <w:pPr>
        <w:spacing w:line="276" w:lineRule="auto"/>
        <w:rPr>
          <w:b/>
        </w:rPr>
      </w:pPr>
    </w:p>
    <w:p w14:paraId="4A95A1D3" w14:textId="77777777" w:rsidR="00E1150D" w:rsidRDefault="00E1150D" w:rsidP="00E1150D">
      <w:pPr>
        <w:spacing w:line="276" w:lineRule="auto"/>
        <w:rPr>
          <w:b/>
        </w:rPr>
      </w:pPr>
    </w:p>
    <w:p w14:paraId="52EEF461" w14:textId="46AB0B31" w:rsidR="001067E8" w:rsidRPr="00E1150D" w:rsidRDefault="00BD410A" w:rsidP="00E1150D">
      <w:pPr>
        <w:spacing w:line="276" w:lineRule="auto"/>
        <w:rPr>
          <w:rFonts w:eastAsia="Times New Roman"/>
          <w:b/>
        </w:rPr>
      </w:pPr>
      <w:r w:rsidRPr="00E1150D">
        <w:rPr>
          <w:b/>
        </w:rPr>
        <w:t>Policy och h</w:t>
      </w:r>
      <w:r w:rsidR="00163021" w:rsidRPr="00E1150D">
        <w:rPr>
          <w:b/>
        </w:rPr>
        <w:t xml:space="preserve">andlingsplan mot sexuella trakasserier och </w:t>
      </w:r>
      <w:r w:rsidR="00163021" w:rsidRPr="00E1150D">
        <w:rPr>
          <w:rFonts w:eastAsia="Times New Roman"/>
          <w:b/>
        </w:rPr>
        <w:t xml:space="preserve">kränkande särbehandling </w:t>
      </w:r>
      <w:r w:rsidR="00E1150D" w:rsidRPr="00E1150D">
        <w:rPr>
          <w:rFonts w:eastAsia="Times New Roman"/>
          <w:b/>
        </w:rPr>
        <w:t>för Föreningen för Enskedespelet.</w:t>
      </w:r>
    </w:p>
    <w:p w14:paraId="1822FFB1" w14:textId="77777777" w:rsidR="00163021" w:rsidRPr="00E1150D" w:rsidRDefault="00163021" w:rsidP="00E1150D">
      <w:pPr>
        <w:spacing w:line="276" w:lineRule="auto"/>
        <w:rPr>
          <w:rFonts w:eastAsia="Times New Roman"/>
        </w:rPr>
      </w:pPr>
    </w:p>
    <w:p w14:paraId="26DB9994" w14:textId="23B41AE9" w:rsidR="00F65414" w:rsidRDefault="00137F36" w:rsidP="00E1150D">
      <w:pPr>
        <w:widowControl w:val="0"/>
        <w:autoSpaceDE w:val="0"/>
        <w:autoSpaceDN w:val="0"/>
        <w:adjustRightInd w:val="0"/>
        <w:spacing w:line="276" w:lineRule="auto"/>
        <w:rPr>
          <w:rFonts w:cs="Times New Roman"/>
        </w:rPr>
      </w:pPr>
      <w:r w:rsidRPr="00E1150D">
        <w:rPr>
          <w:rFonts w:cs="Times New Roman"/>
        </w:rPr>
        <w:t xml:space="preserve">Enskedespelet är en öppen verksamhet för alla som vill, oavsett </w:t>
      </w:r>
      <w:r w:rsidR="00F65414" w:rsidRPr="00F65414">
        <w:rPr>
          <w:rFonts w:cs="Times New Roman"/>
        </w:rPr>
        <w:t>kön, könsöverskridande identitet eller uttryck, etnisk tillhörighet, religion eller annan trosuppfattning, funktionsnedsättning, sexuell läggning och ålder.</w:t>
      </w:r>
    </w:p>
    <w:p w14:paraId="216ADEE7" w14:textId="77777777" w:rsidR="00F65414" w:rsidRDefault="00F65414" w:rsidP="00E1150D">
      <w:pPr>
        <w:widowControl w:val="0"/>
        <w:autoSpaceDE w:val="0"/>
        <w:autoSpaceDN w:val="0"/>
        <w:adjustRightInd w:val="0"/>
        <w:spacing w:line="276" w:lineRule="auto"/>
        <w:rPr>
          <w:rFonts w:cs="Times New Roman"/>
        </w:rPr>
      </w:pPr>
    </w:p>
    <w:p w14:paraId="11B7E0C0" w14:textId="2C039B55" w:rsidR="00137F36" w:rsidRPr="00E1150D" w:rsidRDefault="00137F36" w:rsidP="00E1150D">
      <w:pPr>
        <w:widowControl w:val="0"/>
        <w:autoSpaceDE w:val="0"/>
        <w:autoSpaceDN w:val="0"/>
        <w:adjustRightInd w:val="0"/>
        <w:spacing w:line="276" w:lineRule="auto"/>
        <w:rPr>
          <w:rFonts w:cs="Times New Roman"/>
        </w:rPr>
      </w:pPr>
      <w:r w:rsidRPr="00E1150D">
        <w:rPr>
          <w:rFonts w:cs="Times New Roman"/>
        </w:rPr>
        <w:t>.  Vi vill ge alla som deltar i vår verksamhet en kamratlig social gemenskap samt förutsättningar för en positiv och utvecklande teaterupplevelse. Vi vill med konstnärlig verksamhet påverka attityder och värderingar på ett positivt sätt. Därmed motverkas aktivt mobbning, trakasserier och alla former av diskriminering.</w:t>
      </w:r>
      <w:r w:rsidR="00FC7F8D" w:rsidRPr="00E1150D">
        <w:rPr>
          <w:rFonts w:cs="Times New Roman"/>
        </w:rPr>
        <w:t xml:space="preserve"> </w:t>
      </w:r>
    </w:p>
    <w:p w14:paraId="5635E91C" w14:textId="77777777" w:rsidR="00BD410A" w:rsidRPr="00E1150D" w:rsidRDefault="00BD410A" w:rsidP="00E1150D">
      <w:pPr>
        <w:widowControl w:val="0"/>
        <w:autoSpaceDE w:val="0"/>
        <w:autoSpaceDN w:val="0"/>
        <w:adjustRightInd w:val="0"/>
        <w:spacing w:line="276" w:lineRule="auto"/>
        <w:rPr>
          <w:rFonts w:cs="Times New Roman"/>
        </w:rPr>
      </w:pPr>
    </w:p>
    <w:p w14:paraId="6D3CBC53" w14:textId="77777777" w:rsidR="00163021" w:rsidRPr="00E1150D" w:rsidRDefault="00BD410A" w:rsidP="00E1150D">
      <w:pPr>
        <w:widowControl w:val="0"/>
        <w:autoSpaceDE w:val="0"/>
        <w:autoSpaceDN w:val="0"/>
        <w:adjustRightInd w:val="0"/>
        <w:spacing w:line="276" w:lineRule="auto"/>
        <w:rPr>
          <w:rFonts w:cs="Times New Roman"/>
        </w:rPr>
      </w:pPr>
      <w:r w:rsidRPr="00E1150D">
        <w:rPr>
          <w:rFonts w:cs="Times New Roman"/>
        </w:rPr>
        <w:t xml:space="preserve">Detta är en policy och en handlingsplan mot sexuella trakasserier och annan kränkande särbehandling. </w:t>
      </w:r>
    </w:p>
    <w:p w14:paraId="4E119E3C" w14:textId="77777777" w:rsidR="00A23300" w:rsidRPr="00E1150D" w:rsidRDefault="00A23300" w:rsidP="00E1150D">
      <w:pPr>
        <w:widowControl w:val="0"/>
        <w:autoSpaceDE w:val="0"/>
        <w:autoSpaceDN w:val="0"/>
        <w:adjustRightInd w:val="0"/>
        <w:spacing w:line="276" w:lineRule="auto"/>
        <w:rPr>
          <w:rFonts w:cs="Times New Roman"/>
        </w:rPr>
      </w:pPr>
    </w:p>
    <w:p w14:paraId="14F034CC" w14:textId="77777777" w:rsidR="00A23300" w:rsidRPr="00E1150D" w:rsidRDefault="00A23300" w:rsidP="00E1150D">
      <w:pPr>
        <w:widowControl w:val="0"/>
        <w:autoSpaceDE w:val="0"/>
        <w:autoSpaceDN w:val="0"/>
        <w:adjustRightInd w:val="0"/>
        <w:spacing w:line="276" w:lineRule="auto"/>
        <w:rPr>
          <w:b/>
          <w:i/>
        </w:rPr>
      </w:pPr>
      <w:r w:rsidRPr="00E1150D">
        <w:rPr>
          <w:rFonts w:cs="Times New Roman"/>
          <w:b/>
          <w:i/>
        </w:rPr>
        <w:t>Policy</w:t>
      </w:r>
    </w:p>
    <w:p w14:paraId="7B1E79C1" w14:textId="1EF37380" w:rsidR="00BD410A" w:rsidRPr="00E1150D" w:rsidRDefault="00BD410A" w:rsidP="00E1150D">
      <w:pPr>
        <w:widowControl w:val="0"/>
        <w:autoSpaceDE w:val="0"/>
        <w:autoSpaceDN w:val="0"/>
        <w:adjustRightInd w:val="0"/>
        <w:spacing w:line="276" w:lineRule="auto"/>
        <w:rPr>
          <w:rFonts w:cs="Times New Roman"/>
        </w:rPr>
      </w:pPr>
      <w:r w:rsidRPr="00E1150D">
        <w:rPr>
          <w:rFonts w:cs="Times New Roman"/>
        </w:rPr>
        <w:t xml:space="preserve">* Ingen ska ingen behöva känna sig kränkt, trakasserad, diskriminerad eller känna obehag på grund av </w:t>
      </w:r>
      <w:r w:rsidR="00F65414" w:rsidRPr="00F65414">
        <w:rPr>
          <w:rFonts w:cs="Times New Roman"/>
        </w:rPr>
        <w:t xml:space="preserve">kön, könsöverskridande identitet eller uttryck, etnisk tillhörighet, religion eller annan trosuppfattning, funktionsnedsättning, sexuell läggning </w:t>
      </w:r>
      <w:r w:rsidR="00F65414">
        <w:rPr>
          <w:rFonts w:cs="Times New Roman"/>
        </w:rPr>
        <w:t>eller</w:t>
      </w:r>
      <w:r w:rsidR="00F65414" w:rsidRPr="00F65414">
        <w:rPr>
          <w:rFonts w:cs="Times New Roman"/>
        </w:rPr>
        <w:t xml:space="preserve"> ålder</w:t>
      </w:r>
    </w:p>
    <w:p w14:paraId="5B31CFDB" w14:textId="77777777" w:rsidR="00BD410A" w:rsidRPr="00E1150D" w:rsidRDefault="00A23300" w:rsidP="00E1150D">
      <w:pPr>
        <w:pStyle w:val="Normalwebb"/>
        <w:spacing w:line="276" w:lineRule="auto"/>
        <w:rPr>
          <w:rFonts w:asciiTheme="minorHAnsi" w:hAnsiTheme="minorHAnsi"/>
          <w:sz w:val="24"/>
          <w:szCs w:val="24"/>
        </w:rPr>
      </w:pPr>
      <w:r w:rsidRPr="00E1150D">
        <w:rPr>
          <w:rFonts w:asciiTheme="minorHAnsi" w:hAnsiTheme="minorHAnsi"/>
          <w:sz w:val="24"/>
          <w:szCs w:val="24"/>
        </w:rPr>
        <w:t>* D</w:t>
      </w:r>
      <w:r w:rsidR="00BD410A" w:rsidRPr="00E1150D">
        <w:rPr>
          <w:rFonts w:asciiTheme="minorHAnsi" w:hAnsiTheme="minorHAnsi"/>
          <w:sz w:val="24"/>
          <w:szCs w:val="24"/>
        </w:rPr>
        <w:t>et accepteras ingen form av mobbing, sexuella trakasserier</w:t>
      </w:r>
      <w:r w:rsidR="00FC7F8D" w:rsidRPr="00E1150D">
        <w:rPr>
          <w:rFonts w:asciiTheme="minorHAnsi" w:hAnsiTheme="minorHAnsi"/>
          <w:sz w:val="24"/>
          <w:szCs w:val="24"/>
        </w:rPr>
        <w:t xml:space="preserve"> eller kränkande särbehandlingar.</w:t>
      </w:r>
    </w:p>
    <w:p w14:paraId="15B5A1B1" w14:textId="284D868B" w:rsidR="00A23300" w:rsidRPr="00E1150D" w:rsidRDefault="00A23300" w:rsidP="00E1150D">
      <w:pPr>
        <w:widowControl w:val="0"/>
        <w:autoSpaceDE w:val="0"/>
        <w:autoSpaceDN w:val="0"/>
        <w:adjustRightInd w:val="0"/>
        <w:spacing w:line="276" w:lineRule="auto"/>
        <w:rPr>
          <w:rFonts w:cs="Times New Roman"/>
          <w:b/>
          <w:i/>
        </w:rPr>
      </w:pPr>
      <w:r w:rsidRPr="00E1150D">
        <w:rPr>
          <w:rFonts w:cs="Times New Roman"/>
          <w:b/>
          <w:i/>
        </w:rPr>
        <w:t>Definitioner</w:t>
      </w:r>
    </w:p>
    <w:p w14:paraId="7408BEB7" w14:textId="77777777" w:rsidR="00BD410A" w:rsidRPr="00E1150D" w:rsidRDefault="00BD410A" w:rsidP="00E1150D">
      <w:pPr>
        <w:widowControl w:val="0"/>
        <w:autoSpaceDE w:val="0"/>
        <w:autoSpaceDN w:val="0"/>
        <w:adjustRightInd w:val="0"/>
        <w:spacing w:line="276" w:lineRule="auto"/>
        <w:rPr>
          <w:rFonts w:cs="Times New Roman"/>
        </w:rPr>
      </w:pPr>
      <w:r w:rsidRPr="00E1150D">
        <w:rPr>
          <w:rFonts w:cs="Times New Roman"/>
        </w:rPr>
        <w:t xml:space="preserve">Sexuella trakasserier betyder ovälkommet uppträdande av sexuell natur som kränker den som </w:t>
      </w:r>
      <w:r w:rsidR="00FC7F8D" w:rsidRPr="00E1150D">
        <w:rPr>
          <w:rFonts w:cs="Times New Roman"/>
        </w:rPr>
        <w:t>oönskat utsatts för dem. Avgörande är den utsattas upplevelse, inte trakasserarens motiv.</w:t>
      </w:r>
    </w:p>
    <w:p w14:paraId="0E897442" w14:textId="77777777" w:rsidR="00FC7F8D" w:rsidRPr="00E1150D" w:rsidRDefault="00FC7F8D" w:rsidP="00E1150D">
      <w:pPr>
        <w:widowControl w:val="0"/>
        <w:autoSpaceDE w:val="0"/>
        <w:autoSpaceDN w:val="0"/>
        <w:adjustRightInd w:val="0"/>
        <w:spacing w:line="276" w:lineRule="auto"/>
        <w:rPr>
          <w:rFonts w:cs="Times New Roman"/>
        </w:rPr>
      </w:pPr>
    </w:p>
    <w:p w14:paraId="4A3DD288" w14:textId="77777777" w:rsidR="00FC7F8D" w:rsidRPr="00E1150D" w:rsidRDefault="00FC7F8D" w:rsidP="00E1150D">
      <w:pPr>
        <w:widowControl w:val="0"/>
        <w:autoSpaceDE w:val="0"/>
        <w:autoSpaceDN w:val="0"/>
        <w:adjustRightInd w:val="0"/>
        <w:spacing w:line="276" w:lineRule="auto"/>
      </w:pPr>
      <w:r w:rsidRPr="00E1150D">
        <w:rPr>
          <w:rFonts w:cs="Times New Roman"/>
        </w:rPr>
        <w:t xml:space="preserve">Som kränkande särbehandling räknas handlingar som </w:t>
      </w:r>
      <w:r w:rsidRPr="00E1150D">
        <w:t>riktas mot en eller flera på ett kränkande sätt och som kan leda till ohälsa eller att dessa ställs utanför verksamhetens gemenskap. Tillfälliga meningsmotsättningar eller konflikter i sakfrågor bör dock ses som normala företeelser.</w:t>
      </w:r>
    </w:p>
    <w:p w14:paraId="40C27AFB" w14:textId="77777777" w:rsidR="00B04E7D" w:rsidRPr="00E1150D" w:rsidRDefault="00B04E7D" w:rsidP="00E1150D">
      <w:pPr>
        <w:widowControl w:val="0"/>
        <w:autoSpaceDE w:val="0"/>
        <w:autoSpaceDN w:val="0"/>
        <w:adjustRightInd w:val="0"/>
        <w:spacing w:line="276" w:lineRule="auto"/>
        <w:rPr>
          <w:rFonts w:cs="Times New Roman"/>
        </w:rPr>
      </w:pPr>
    </w:p>
    <w:p w14:paraId="6C410351" w14:textId="47A4B7A7" w:rsidR="00B04E7D" w:rsidRPr="00E1150D" w:rsidRDefault="00A23300" w:rsidP="00E1150D">
      <w:pPr>
        <w:widowControl w:val="0"/>
        <w:autoSpaceDE w:val="0"/>
        <w:autoSpaceDN w:val="0"/>
        <w:adjustRightInd w:val="0"/>
        <w:spacing w:line="276" w:lineRule="auto"/>
        <w:rPr>
          <w:rFonts w:cs="Times New Roman"/>
          <w:b/>
        </w:rPr>
      </w:pPr>
      <w:r w:rsidRPr="00E1150D">
        <w:rPr>
          <w:rFonts w:cs="Times New Roman"/>
          <w:b/>
        </w:rPr>
        <w:t>Handlingsplan</w:t>
      </w:r>
      <w:r w:rsidR="00E1150D">
        <w:rPr>
          <w:rFonts w:cs="Times New Roman"/>
          <w:b/>
        </w:rPr>
        <w:t>:</w:t>
      </w:r>
    </w:p>
    <w:p w14:paraId="1529220E" w14:textId="77777777" w:rsidR="00FE3AB1" w:rsidRPr="00E1150D" w:rsidRDefault="00B04E7D" w:rsidP="00E1150D">
      <w:pPr>
        <w:pStyle w:val="Default"/>
        <w:spacing w:line="276" w:lineRule="auto"/>
        <w:rPr>
          <w:rFonts w:asciiTheme="minorHAnsi" w:hAnsiTheme="minorHAnsi" w:cs="Times New Roman"/>
        </w:rPr>
      </w:pPr>
      <w:r w:rsidRPr="00E1150D">
        <w:rPr>
          <w:rFonts w:asciiTheme="minorHAnsi" w:hAnsiTheme="minorHAnsi" w:cs="Times New Roman"/>
        </w:rPr>
        <w:t xml:space="preserve">Enskedespelet arbetar mot trakasserier och kränkande särbehandling på både ett </w:t>
      </w:r>
      <w:r w:rsidRPr="00E1150D">
        <w:rPr>
          <w:rFonts w:asciiTheme="minorHAnsi" w:hAnsiTheme="minorHAnsi" w:cs="Times New Roman"/>
        </w:rPr>
        <w:lastRenderedPageBreak/>
        <w:t xml:space="preserve">specifikt och ett integrerat plan.  </w:t>
      </w:r>
    </w:p>
    <w:p w14:paraId="660C2EA7" w14:textId="77777777" w:rsidR="00FE3AB1" w:rsidRPr="00E1150D" w:rsidRDefault="00FE3AB1" w:rsidP="00E1150D">
      <w:pPr>
        <w:pStyle w:val="Default"/>
        <w:spacing w:line="276" w:lineRule="auto"/>
        <w:rPr>
          <w:rFonts w:asciiTheme="minorHAnsi" w:hAnsiTheme="minorHAnsi" w:cs="Times New Roman"/>
        </w:rPr>
      </w:pPr>
    </w:p>
    <w:p w14:paraId="7C66A604" w14:textId="77777777" w:rsidR="00FE3AB1" w:rsidRPr="00E1150D" w:rsidRDefault="00B04E7D" w:rsidP="00E1150D">
      <w:pPr>
        <w:pStyle w:val="Default"/>
        <w:spacing w:line="276" w:lineRule="auto"/>
        <w:rPr>
          <w:rFonts w:asciiTheme="minorHAnsi" w:hAnsiTheme="minorHAnsi" w:cs="Times New Roman"/>
        </w:rPr>
      </w:pPr>
      <w:r w:rsidRPr="00E1150D">
        <w:rPr>
          <w:rFonts w:asciiTheme="minorHAnsi" w:hAnsiTheme="minorHAnsi" w:cs="Times New Roman"/>
        </w:rPr>
        <w:t xml:space="preserve">På det integrerade planet är att vår verksamhet stammar ur en övertygelse om allas likas värde och </w:t>
      </w:r>
      <w:r w:rsidR="000E1BB6" w:rsidRPr="00E1150D">
        <w:rPr>
          <w:rFonts w:asciiTheme="minorHAnsi" w:hAnsiTheme="minorHAnsi" w:cs="Times New Roman"/>
        </w:rPr>
        <w:t xml:space="preserve">arbetar för politisk, ekonomisk, social och kulturell demokrati samt sexuellt likaberättigande och jämlikhet mellan könen (se stadgar) vilket tar sig uttryck i de produktioner vi skapar och sättet vi arbetar på. </w:t>
      </w:r>
    </w:p>
    <w:p w14:paraId="08FBD022" w14:textId="77777777" w:rsidR="00FE3AB1" w:rsidRPr="00E1150D" w:rsidRDefault="00FE3AB1" w:rsidP="00E1150D">
      <w:pPr>
        <w:pStyle w:val="Default"/>
        <w:spacing w:line="276" w:lineRule="auto"/>
        <w:rPr>
          <w:rFonts w:asciiTheme="minorHAnsi" w:hAnsiTheme="minorHAnsi" w:cs="Times New Roman"/>
        </w:rPr>
      </w:pPr>
    </w:p>
    <w:p w14:paraId="39A175FC" w14:textId="4E136226" w:rsidR="000E1BB6" w:rsidRDefault="000E1BB6" w:rsidP="00E1150D">
      <w:pPr>
        <w:pStyle w:val="Default"/>
        <w:spacing w:line="276" w:lineRule="auto"/>
        <w:rPr>
          <w:rFonts w:asciiTheme="minorHAnsi" w:hAnsiTheme="minorHAnsi" w:cs="Times New Roman"/>
          <w:b/>
        </w:rPr>
      </w:pPr>
      <w:r w:rsidRPr="00E1150D">
        <w:rPr>
          <w:rFonts w:asciiTheme="minorHAnsi" w:hAnsiTheme="minorHAnsi" w:cs="Times New Roman"/>
          <w:b/>
        </w:rPr>
        <w:t>På det specifika planet har vi följande handlingsplan:</w:t>
      </w:r>
    </w:p>
    <w:p w14:paraId="58A93C7F" w14:textId="77777777" w:rsidR="00E1150D" w:rsidRPr="00E1150D" w:rsidRDefault="00E1150D" w:rsidP="00E1150D">
      <w:pPr>
        <w:pStyle w:val="Default"/>
        <w:spacing w:line="276" w:lineRule="auto"/>
        <w:rPr>
          <w:rFonts w:asciiTheme="minorHAnsi" w:hAnsiTheme="minorHAnsi" w:cs="Times New Roman"/>
          <w:b/>
        </w:rPr>
      </w:pPr>
    </w:p>
    <w:p w14:paraId="02380C1C" w14:textId="110B272F" w:rsidR="000E1BB6" w:rsidRPr="00E1150D" w:rsidRDefault="00CC16ED" w:rsidP="00E1150D">
      <w:pPr>
        <w:pStyle w:val="Liststycke"/>
        <w:numPr>
          <w:ilvl w:val="0"/>
          <w:numId w:val="1"/>
        </w:numPr>
        <w:spacing w:line="276" w:lineRule="auto"/>
        <w:rPr>
          <w:rFonts w:eastAsia="Times New Roman" w:cs="Times New Roman"/>
          <w:color w:val="000000"/>
        </w:rPr>
      </w:pPr>
      <w:r w:rsidRPr="00E1150D">
        <w:rPr>
          <w:rFonts w:eastAsia="Times New Roman" w:cs="Times New Roman"/>
          <w:color w:val="000000"/>
        </w:rPr>
        <w:t>A</w:t>
      </w:r>
      <w:r w:rsidR="00CA666C" w:rsidRPr="00E1150D">
        <w:rPr>
          <w:rFonts w:eastAsia="Times New Roman" w:cs="Times New Roman"/>
          <w:color w:val="000000"/>
        </w:rPr>
        <w:t>lla som är anställda av</w:t>
      </w:r>
      <w:r w:rsidR="000E1BB6" w:rsidRPr="00E1150D">
        <w:rPr>
          <w:rFonts w:eastAsia="Times New Roman" w:cs="Times New Roman"/>
          <w:color w:val="000000"/>
        </w:rPr>
        <w:t xml:space="preserve"> Enskedespelet behöver lämna ett utdrag ur belastningsregistret.</w:t>
      </w:r>
    </w:p>
    <w:p w14:paraId="3B352D31" w14:textId="4224D19D" w:rsidR="00CC16ED" w:rsidRPr="00E1150D" w:rsidRDefault="00CC16ED" w:rsidP="00E1150D">
      <w:pPr>
        <w:pStyle w:val="Liststycke"/>
        <w:numPr>
          <w:ilvl w:val="0"/>
          <w:numId w:val="1"/>
        </w:numPr>
        <w:spacing w:line="276" w:lineRule="auto"/>
        <w:rPr>
          <w:rFonts w:eastAsia="Times New Roman" w:cs="Times New Roman"/>
          <w:color w:val="000000"/>
        </w:rPr>
      </w:pPr>
      <w:r w:rsidRPr="00E1150D">
        <w:rPr>
          <w:rFonts w:eastAsia="Times New Roman" w:cs="Times New Roman"/>
          <w:color w:val="000000"/>
        </w:rPr>
        <w:t xml:space="preserve">Alla anställda ges kunskap om </w:t>
      </w:r>
      <w:r w:rsidR="00F65414">
        <w:rPr>
          <w:rFonts w:eastAsia="Times New Roman" w:cs="Times New Roman"/>
          <w:color w:val="000000"/>
        </w:rPr>
        <w:t xml:space="preserve">Enskedespelets uppförandekod för barn- och ungdomsverksamheten, </w:t>
      </w:r>
      <w:r w:rsidRPr="00E1150D">
        <w:rPr>
          <w:rFonts w:eastAsia="Times New Roman" w:cs="Times New Roman"/>
          <w:color w:val="000000"/>
        </w:rPr>
        <w:t>denna policy och handlingsplan.</w:t>
      </w:r>
    </w:p>
    <w:p w14:paraId="0213924A" w14:textId="77777777" w:rsidR="000E1BB6" w:rsidRPr="00E1150D" w:rsidRDefault="00CC16ED"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P</w:t>
      </w:r>
      <w:r w:rsidR="000E1BB6" w:rsidRPr="00E1150D">
        <w:rPr>
          <w:rFonts w:eastAsia="Times New Roman" w:cs="Times New Roman"/>
          <w:color w:val="000000"/>
        </w:rPr>
        <w:t>å möten</w:t>
      </w:r>
      <w:r w:rsidRPr="00E1150D">
        <w:rPr>
          <w:rFonts w:eastAsia="Times New Roman" w:cs="Times New Roman"/>
          <w:color w:val="000000"/>
        </w:rPr>
        <w:t>, teatergrupper</w:t>
      </w:r>
      <w:r w:rsidR="000E1BB6" w:rsidRPr="00E1150D">
        <w:rPr>
          <w:rFonts w:eastAsia="Times New Roman" w:cs="Times New Roman"/>
          <w:color w:val="000000"/>
        </w:rPr>
        <w:t xml:space="preserve"> och repetitioner är vi expressivt tydliga med att </w:t>
      </w:r>
      <w:r w:rsidR="0055549A" w:rsidRPr="00E1150D">
        <w:rPr>
          <w:rFonts w:eastAsia="Times New Roman" w:cs="Times New Roman"/>
          <w:color w:val="000000"/>
        </w:rPr>
        <w:t xml:space="preserve">det är allas ansvar att bidra till </w:t>
      </w:r>
      <w:r w:rsidR="000E1BB6" w:rsidRPr="00E1150D">
        <w:rPr>
          <w:rFonts w:eastAsia="Times New Roman" w:cs="Times New Roman"/>
          <w:color w:val="000000"/>
        </w:rPr>
        <w:t>ett schysst sätt och ett tryggt rum</w:t>
      </w:r>
      <w:r w:rsidR="0055549A" w:rsidRPr="00E1150D">
        <w:rPr>
          <w:rFonts w:eastAsia="Times New Roman" w:cs="Times New Roman"/>
          <w:color w:val="000000"/>
        </w:rPr>
        <w:t>. Detta</w:t>
      </w:r>
      <w:r w:rsidR="000E1BB6" w:rsidRPr="00E1150D">
        <w:rPr>
          <w:rFonts w:eastAsia="Times New Roman" w:cs="Times New Roman"/>
          <w:color w:val="000000"/>
        </w:rPr>
        <w:t xml:space="preserve"> är </w:t>
      </w:r>
      <w:r w:rsidR="0055549A" w:rsidRPr="00E1150D">
        <w:rPr>
          <w:rFonts w:eastAsia="Times New Roman" w:cs="Times New Roman"/>
          <w:color w:val="000000"/>
        </w:rPr>
        <w:t>en grundförutsättning</w:t>
      </w:r>
      <w:r w:rsidR="000E1BB6" w:rsidRPr="00E1150D">
        <w:rPr>
          <w:rFonts w:eastAsia="Times New Roman" w:cs="Times New Roman"/>
          <w:color w:val="000000"/>
        </w:rPr>
        <w:t xml:space="preserve"> för att Enskedespelet ska fungera, om en inte är med på det kan en inte vara med. </w:t>
      </w:r>
    </w:p>
    <w:p w14:paraId="43DFD110" w14:textId="77777777" w:rsidR="0055549A" w:rsidRPr="00E1150D" w:rsidRDefault="0055549A"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Alla anställda av Enskedespelet har ansvar att ta tecken på trakasserier eller kränkande särbehandling på största allvar</w:t>
      </w:r>
    </w:p>
    <w:p w14:paraId="7C6424C8" w14:textId="301C855C" w:rsidR="0055549A" w:rsidRPr="00E1150D" w:rsidRDefault="0055549A"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 xml:space="preserve">I de fall som någonting uppstår är Johanna Huss ytterst ansvarig kontaktperson. </w:t>
      </w:r>
      <w:r w:rsidR="00CC16ED" w:rsidRPr="00E1150D">
        <w:rPr>
          <w:rFonts w:eastAsia="Times New Roman" w:cs="Times New Roman"/>
          <w:color w:val="000000"/>
        </w:rPr>
        <w:t>Hennes ansvar är att både lyssna och samtala med de inblandade, behandla ärendet med sekretess, ge stöd till utsatta, vara opartisk och objektiv samt agera skyndsamt i frågan</w:t>
      </w:r>
      <w:r w:rsidR="00CB2A58" w:rsidRPr="00E1150D">
        <w:rPr>
          <w:rFonts w:eastAsia="Times New Roman" w:cs="Times New Roman"/>
          <w:color w:val="000000"/>
        </w:rPr>
        <w:t>.</w:t>
      </w:r>
    </w:p>
    <w:p w14:paraId="28E418EC" w14:textId="02DC1A46" w:rsidR="0055549A" w:rsidRPr="00E1150D" w:rsidRDefault="00CC16ED"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 xml:space="preserve">I </w:t>
      </w:r>
      <w:proofErr w:type="gramStart"/>
      <w:r w:rsidRPr="00E1150D">
        <w:rPr>
          <w:rFonts w:eastAsia="Times New Roman" w:cs="Times New Roman"/>
          <w:color w:val="000000"/>
        </w:rPr>
        <w:t>de fall</w:t>
      </w:r>
      <w:proofErr w:type="gramEnd"/>
      <w:r w:rsidRPr="00E1150D">
        <w:rPr>
          <w:rFonts w:eastAsia="Times New Roman" w:cs="Times New Roman"/>
          <w:color w:val="000000"/>
        </w:rPr>
        <w:t xml:space="preserve"> barn/ungdomar under 18 år är inblandade kontaktas föräldrar</w:t>
      </w:r>
      <w:r w:rsidR="00F65414">
        <w:rPr>
          <w:rFonts w:eastAsia="Times New Roman" w:cs="Times New Roman"/>
          <w:color w:val="000000"/>
        </w:rPr>
        <w:t>/vårdnadshavare</w:t>
      </w:r>
      <w:r w:rsidRPr="00E1150D">
        <w:rPr>
          <w:rFonts w:eastAsia="Times New Roman" w:cs="Times New Roman"/>
          <w:color w:val="000000"/>
        </w:rPr>
        <w:t xml:space="preserve">. </w:t>
      </w:r>
    </w:p>
    <w:p w14:paraId="519CF0C6" w14:textId="6240CEE1" w:rsidR="000E1BB6" w:rsidRPr="00E1150D" w:rsidRDefault="00CC16ED" w:rsidP="00E1150D">
      <w:pPr>
        <w:pStyle w:val="Liststycke"/>
        <w:numPr>
          <w:ilvl w:val="0"/>
          <w:numId w:val="1"/>
        </w:numPr>
        <w:spacing w:line="276" w:lineRule="auto"/>
        <w:rPr>
          <w:rFonts w:eastAsia="Times New Roman" w:cs="Times New Roman"/>
        </w:rPr>
      </w:pPr>
      <w:r w:rsidRPr="00E1150D">
        <w:rPr>
          <w:rFonts w:eastAsia="Times New Roman" w:cs="Times New Roman"/>
        </w:rPr>
        <w:t xml:space="preserve">Vi informerar på hemsidan om vår </w:t>
      </w:r>
      <w:r w:rsidR="00F65414">
        <w:rPr>
          <w:rFonts w:eastAsia="Times New Roman" w:cs="Times New Roman"/>
        </w:rPr>
        <w:t xml:space="preserve">uppförandekod, </w:t>
      </w:r>
      <w:r w:rsidRPr="00E1150D">
        <w:rPr>
          <w:rFonts w:eastAsia="Times New Roman" w:cs="Times New Roman"/>
        </w:rPr>
        <w:t>policy och handlingsplan.</w:t>
      </w:r>
    </w:p>
    <w:p w14:paraId="0CCDAA02" w14:textId="77777777" w:rsidR="00A23300" w:rsidRPr="00E1150D" w:rsidRDefault="00A23300"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Platsproducenten under spelet är skyddsombud.</w:t>
      </w:r>
    </w:p>
    <w:p w14:paraId="48FFCC8B" w14:textId="77777777" w:rsidR="00A23300" w:rsidRPr="00E1150D" w:rsidRDefault="00A23300"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Under spelets rep och spelperiod har vi alltid barnansvariga som finns med bland barnen och kan hålla koll på så att inte någon far illa på något sätt.</w:t>
      </w:r>
    </w:p>
    <w:p w14:paraId="1856C4B8" w14:textId="77777777" w:rsidR="00A23300" w:rsidRPr="00E1150D" w:rsidRDefault="00A23300" w:rsidP="00E1150D">
      <w:pPr>
        <w:pStyle w:val="Liststycke"/>
        <w:numPr>
          <w:ilvl w:val="0"/>
          <w:numId w:val="1"/>
        </w:numPr>
        <w:spacing w:line="276" w:lineRule="auto"/>
        <w:rPr>
          <w:rFonts w:eastAsia="Times New Roman" w:cs="Times New Roman"/>
        </w:rPr>
      </w:pPr>
      <w:r w:rsidRPr="00E1150D">
        <w:rPr>
          <w:rFonts w:eastAsia="Times New Roman" w:cs="Times New Roman"/>
          <w:color w:val="000000"/>
        </w:rPr>
        <w:t>Vi har alltid en läkare och en psykolog knuten till varje större spel som finns som stöd och hjälp om någonting skulle uppstå.</w:t>
      </w:r>
    </w:p>
    <w:p w14:paraId="53C5809D" w14:textId="77777777" w:rsidR="00A23300" w:rsidRPr="00E1150D" w:rsidRDefault="00A23300" w:rsidP="00E1150D">
      <w:pPr>
        <w:pStyle w:val="Liststycke"/>
        <w:numPr>
          <w:ilvl w:val="0"/>
          <w:numId w:val="1"/>
        </w:numPr>
        <w:spacing w:line="276" w:lineRule="auto"/>
        <w:rPr>
          <w:rFonts w:eastAsia="Times New Roman" w:cs="Times New Roman"/>
        </w:rPr>
      </w:pPr>
      <w:r w:rsidRPr="00E1150D">
        <w:rPr>
          <w:rFonts w:eastAsia="Times New Roman" w:cs="Times New Roman"/>
        </w:rPr>
        <w:t>Uppstår situationer som är svåra för Enskedespelets personal att hantera tar vi in handledning.</w:t>
      </w:r>
    </w:p>
    <w:p w14:paraId="5AE3E299" w14:textId="77777777" w:rsidR="000E1BB6" w:rsidRPr="00E1150D" w:rsidRDefault="000E1BB6" w:rsidP="00E1150D">
      <w:pPr>
        <w:pStyle w:val="Default"/>
        <w:spacing w:line="276" w:lineRule="auto"/>
        <w:rPr>
          <w:rFonts w:asciiTheme="minorHAnsi" w:hAnsiTheme="minorHAnsi" w:cs="Times New Roman"/>
        </w:rPr>
      </w:pPr>
    </w:p>
    <w:p w14:paraId="7378E012" w14:textId="77777777" w:rsidR="00CC16ED" w:rsidRPr="00E1150D" w:rsidRDefault="00CC16ED" w:rsidP="00E1150D">
      <w:pPr>
        <w:pStyle w:val="Default"/>
        <w:spacing w:line="276" w:lineRule="auto"/>
        <w:rPr>
          <w:rFonts w:asciiTheme="minorHAnsi" w:hAnsiTheme="minorHAnsi" w:cs="Times New Roman"/>
          <w:b/>
        </w:rPr>
      </w:pPr>
      <w:r w:rsidRPr="00E1150D">
        <w:rPr>
          <w:rFonts w:asciiTheme="minorHAnsi" w:hAnsiTheme="minorHAnsi" w:cs="Times New Roman"/>
          <w:b/>
        </w:rPr>
        <w:t>Vi uppmanar den som känt sig utsatt för trakasserier eller kränkande särbehandling att:</w:t>
      </w:r>
    </w:p>
    <w:p w14:paraId="55F1621B" w14:textId="77777777" w:rsidR="00E1150D" w:rsidRPr="00E1150D" w:rsidRDefault="00E1150D" w:rsidP="00E1150D">
      <w:pPr>
        <w:pStyle w:val="Default"/>
        <w:spacing w:line="276" w:lineRule="auto"/>
        <w:rPr>
          <w:rFonts w:asciiTheme="minorHAnsi" w:hAnsiTheme="minorHAnsi" w:cs="Times New Roman"/>
        </w:rPr>
      </w:pPr>
    </w:p>
    <w:p w14:paraId="7F39003B" w14:textId="77777777" w:rsidR="00CC16ED" w:rsidRPr="00E1150D" w:rsidRDefault="00CC16ED" w:rsidP="00E1150D">
      <w:pPr>
        <w:pStyle w:val="Liststycke"/>
        <w:widowControl w:val="0"/>
        <w:numPr>
          <w:ilvl w:val="0"/>
          <w:numId w:val="1"/>
        </w:numPr>
        <w:autoSpaceDE w:val="0"/>
        <w:autoSpaceDN w:val="0"/>
        <w:adjustRightInd w:val="0"/>
        <w:spacing w:line="276" w:lineRule="auto"/>
        <w:rPr>
          <w:rFonts w:cs="Times New Roman"/>
        </w:rPr>
      </w:pPr>
      <w:r w:rsidRPr="00E1150D">
        <w:rPr>
          <w:rFonts w:cs="Times New Roman"/>
        </w:rPr>
        <w:t>Markera att beteendet är oönskat genom att säga ifrån, eller be någon annan säga ifrån.</w:t>
      </w:r>
    </w:p>
    <w:p w14:paraId="48CAD4A3" w14:textId="77777777" w:rsidR="00A23300" w:rsidRPr="00E1150D" w:rsidRDefault="00CC16ED" w:rsidP="00E1150D">
      <w:pPr>
        <w:pStyle w:val="Liststycke"/>
        <w:widowControl w:val="0"/>
        <w:numPr>
          <w:ilvl w:val="0"/>
          <w:numId w:val="1"/>
        </w:numPr>
        <w:autoSpaceDE w:val="0"/>
        <w:autoSpaceDN w:val="0"/>
        <w:adjustRightInd w:val="0"/>
        <w:spacing w:line="276" w:lineRule="auto"/>
        <w:rPr>
          <w:rFonts w:cs="Times New Roman"/>
        </w:rPr>
      </w:pPr>
      <w:r w:rsidRPr="00E1150D">
        <w:rPr>
          <w:rFonts w:cs="Times New Roman"/>
        </w:rPr>
        <w:t>Söka stöd om det inte hjälper att säga ifrån. Att tala med någon i sin närhet som den utsatta känner förtroende för. I föreningen vända sig till</w:t>
      </w:r>
      <w:r w:rsidR="00A23300" w:rsidRPr="00E1150D">
        <w:rPr>
          <w:rFonts w:cs="Times New Roman"/>
        </w:rPr>
        <w:t xml:space="preserve"> primärt Johanna Huss, alternativt annan person den utsatte känner förtroende för</w:t>
      </w:r>
      <w:r w:rsidRPr="00E1150D">
        <w:rPr>
          <w:rFonts w:cs="Times New Roman"/>
        </w:rPr>
        <w:t>, personligen eller genom ombud.</w:t>
      </w:r>
    </w:p>
    <w:p w14:paraId="284C5F23" w14:textId="77777777" w:rsidR="00A23300" w:rsidRPr="00E1150D" w:rsidRDefault="00A23300" w:rsidP="00E1150D">
      <w:pPr>
        <w:pStyle w:val="Liststycke"/>
        <w:widowControl w:val="0"/>
        <w:numPr>
          <w:ilvl w:val="0"/>
          <w:numId w:val="1"/>
        </w:numPr>
        <w:autoSpaceDE w:val="0"/>
        <w:autoSpaceDN w:val="0"/>
        <w:adjustRightInd w:val="0"/>
        <w:spacing w:line="276" w:lineRule="auto"/>
        <w:rPr>
          <w:rFonts w:cs="Times New Roman"/>
        </w:rPr>
      </w:pPr>
      <w:r w:rsidRPr="00E1150D">
        <w:rPr>
          <w:rFonts w:cs="Times New Roman"/>
        </w:rPr>
        <w:lastRenderedPageBreak/>
        <w:t>S</w:t>
      </w:r>
      <w:r w:rsidR="00CC16ED" w:rsidRPr="00E1150D">
        <w:rPr>
          <w:rFonts w:cs="Times New Roman"/>
        </w:rPr>
        <w:t>kriva ned allt om det inträffade; datum, klockslag, vad som</w:t>
      </w:r>
      <w:r w:rsidRPr="00E1150D">
        <w:rPr>
          <w:rFonts w:cs="Times New Roman"/>
        </w:rPr>
        <w:t xml:space="preserve"> </w:t>
      </w:r>
      <w:r w:rsidR="00CC16ED" w:rsidRPr="00E1150D">
        <w:rPr>
          <w:rFonts w:cs="Times New Roman"/>
        </w:rPr>
        <w:t>hände, eventuella vittnen och så vidare. Det är viktigt med bevismaterial</w:t>
      </w:r>
      <w:r w:rsidRPr="00E1150D">
        <w:rPr>
          <w:rFonts w:cs="Times New Roman"/>
        </w:rPr>
        <w:t xml:space="preserve"> </w:t>
      </w:r>
      <w:r w:rsidR="00CC16ED" w:rsidRPr="00E1150D">
        <w:rPr>
          <w:rFonts w:cs="Times New Roman"/>
        </w:rPr>
        <w:t>om händelsen leder till en utredning. Den utsatta kan också</w:t>
      </w:r>
      <w:r w:rsidRPr="00E1150D">
        <w:rPr>
          <w:rFonts w:cs="Times New Roman"/>
        </w:rPr>
        <w:t xml:space="preserve"> </w:t>
      </w:r>
      <w:r w:rsidR="00CC16ED" w:rsidRPr="00E1150D">
        <w:rPr>
          <w:rFonts w:cs="Times New Roman"/>
        </w:rPr>
        <w:t>beskriva sina upplevelser för någon närstående person som i sin tur</w:t>
      </w:r>
      <w:r w:rsidRPr="00E1150D">
        <w:rPr>
          <w:rFonts w:cs="Times New Roman"/>
        </w:rPr>
        <w:t xml:space="preserve"> </w:t>
      </w:r>
      <w:r w:rsidR="00CC16ED" w:rsidRPr="00E1150D">
        <w:rPr>
          <w:rFonts w:cs="Times New Roman"/>
        </w:rPr>
        <w:t>kan skriva ner det inträffade.</w:t>
      </w:r>
    </w:p>
    <w:p w14:paraId="32BB9937" w14:textId="3C8B50BA" w:rsidR="00163021" w:rsidRPr="00E1150D" w:rsidRDefault="00A23300" w:rsidP="00E1150D">
      <w:pPr>
        <w:pStyle w:val="Liststycke"/>
        <w:widowControl w:val="0"/>
        <w:numPr>
          <w:ilvl w:val="0"/>
          <w:numId w:val="1"/>
        </w:numPr>
        <w:autoSpaceDE w:val="0"/>
        <w:autoSpaceDN w:val="0"/>
        <w:adjustRightInd w:val="0"/>
        <w:spacing w:line="276" w:lineRule="auto"/>
        <w:rPr>
          <w:rFonts w:cs="Times New Roman"/>
        </w:rPr>
      </w:pPr>
      <w:r w:rsidRPr="00E1150D">
        <w:rPr>
          <w:rFonts w:cs="Times New Roman"/>
        </w:rPr>
        <w:t>Trakasserier av brottslig karaktär bör alltid polisanmälas</w:t>
      </w:r>
      <w:r w:rsidR="00E1150D">
        <w:rPr>
          <w:rFonts w:cs="Times New Roman"/>
        </w:rPr>
        <w:t>.</w:t>
      </w:r>
    </w:p>
    <w:sectPr w:rsidR="00163021" w:rsidRPr="00E1150D" w:rsidSect="001067E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55F87"/>
    <w:multiLevelType w:val="hybridMultilevel"/>
    <w:tmpl w:val="80DCF40A"/>
    <w:lvl w:ilvl="0" w:tplc="2EA62396">
      <w:start w:val="3"/>
      <w:numFmt w:val="bullet"/>
      <w:lvlText w:val=""/>
      <w:lvlJc w:val="left"/>
      <w:pPr>
        <w:ind w:left="720" w:hanging="360"/>
      </w:pPr>
      <w:rPr>
        <w:rFonts w:ascii="Symbol" w:eastAsiaTheme="minorEastAsia" w:hAnsi="Symbol" w:cs="Times New Roman" w:hint="default"/>
        <w:color w:val="auto"/>
        <w:sz w:val="19"/>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8710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21"/>
    <w:rsid w:val="000E1BB6"/>
    <w:rsid w:val="001067E8"/>
    <w:rsid w:val="00137F36"/>
    <w:rsid w:val="00163021"/>
    <w:rsid w:val="001B0E11"/>
    <w:rsid w:val="00447966"/>
    <w:rsid w:val="0055549A"/>
    <w:rsid w:val="00A23300"/>
    <w:rsid w:val="00B04E7D"/>
    <w:rsid w:val="00BD410A"/>
    <w:rsid w:val="00C90C16"/>
    <w:rsid w:val="00CA666C"/>
    <w:rsid w:val="00CB2A58"/>
    <w:rsid w:val="00CC16ED"/>
    <w:rsid w:val="00E1150D"/>
    <w:rsid w:val="00F65414"/>
    <w:rsid w:val="00FC7F8D"/>
    <w:rsid w:val="00FE3A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DC3E5"/>
  <w14:defaultImageDpi w14:val="300"/>
  <w15:docId w15:val="{318AEC90-1F1F-A048-81F2-D0F263C0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63021"/>
    <w:pPr>
      <w:spacing w:before="100" w:beforeAutospacing="1" w:after="100" w:afterAutospacing="1"/>
    </w:pPr>
    <w:rPr>
      <w:rFonts w:ascii="Times New Roman" w:hAnsi="Times New Roman" w:cs="Times New Roman"/>
      <w:sz w:val="20"/>
      <w:szCs w:val="20"/>
    </w:rPr>
  </w:style>
  <w:style w:type="paragraph" w:customStyle="1" w:styleId="Default">
    <w:name w:val="Default"/>
    <w:rsid w:val="000E1BB6"/>
    <w:pPr>
      <w:widowControl w:val="0"/>
      <w:autoSpaceDE w:val="0"/>
      <w:autoSpaceDN w:val="0"/>
      <w:adjustRightInd w:val="0"/>
    </w:pPr>
    <w:rPr>
      <w:rFonts w:ascii="Arial" w:hAnsi="Arial" w:cs="Arial"/>
      <w:color w:val="000000"/>
    </w:rPr>
  </w:style>
  <w:style w:type="paragraph" w:styleId="Liststycke">
    <w:name w:val="List Paragraph"/>
    <w:basedOn w:val="Normal"/>
    <w:uiPriority w:val="34"/>
    <w:qFormat/>
    <w:rsid w:val="000E1BB6"/>
    <w:pPr>
      <w:ind w:left="720"/>
      <w:contextualSpacing/>
    </w:pPr>
  </w:style>
  <w:style w:type="character" w:customStyle="1" w:styleId="apple-converted-space">
    <w:name w:val="apple-converted-space"/>
    <w:basedOn w:val="Standardstycketeckensnitt"/>
    <w:rsid w:val="000E1BB6"/>
  </w:style>
  <w:style w:type="paragraph" w:styleId="Revision">
    <w:name w:val="Revision"/>
    <w:hidden/>
    <w:uiPriority w:val="99"/>
    <w:semiHidden/>
    <w:rsid w:val="00F6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232">
      <w:bodyDiv w:val="1"/>
      <w:marLeft w:val="0"/>
      <w:marRight w:val="0"/>
      <w:marTop w:val="0"/>
      <w:marBottom w:val="0"/>
      <w:divBdr>
        <w:top w:val="none" w:sz="0" w:space="0" w:color="auto"/>
        <w:left w:val="none" w:sz="0" w:space="0" w:color="auto"/>
        <w:bottom w:val="none" w:sz="0" w:space="0" w:color="auto"/>
        <w:right w:val="none" w:sz="0" w:space="0" w:color="auto"/>
      </w:divBdr>
    </w:div>
    <w:div w:id="218367549">
      <w:bodyDiv w:val="1"/>
      <w:marLeft w:val="0"/>
      <w:marRight w:val="0"/>
      <w:marTop w:val="0"/>
      <w:marBottom w:val="0"/>
      <w:divBdr>
        <w:top w:val="none" w:sz="0" w:space="0" w:color="auto"/>
        <w:left w:val="none" w:sz="0" w:space="0" w:color="auto"/>
        <w:bottom w:val="none" w:sz="0" w:space="0" w:color="auto"/>
        <w:right w:val="none" w:sz="0" w:space="0" w:color="auto"/>
      </w:divBdr>
    </w:div>
    <w:div w:id="283536094">
      <w:bodyDiv w:val="1"/>
      <w:marLeft w:val="0"/>
      <w:marRight w:val="0"/>
      <w:marTop w:val="0"/>
      <w:marBottom w:val="0"/>
      <w:divBdr>
        <w:top w:val="none" w:sz="0" w:space="0" w:color="auto"/>
        <w:left w:val="none" w:sz="0" w:space="0" w:color="auto"/>
        <w:bottom w:val="none" w:sz="0" w:space="0" w:color="auto"/>
        <w:right w:val="none" w:sz="0" w:space="0" w:color="auto"/>
      </w:divBdr>
    </w:div>
    <w:div w:id="461000320">
      <w:bodyDiv w:val="1"/>
      <w:marLeft w:val="0"/>
      <w:marRight w:val="0"/>
      <w:marTop w:val="0"/>
      <w:marBottom w:val="0"/>
      <w:divBdr>
        <w:top w:val="none" w:sz="0" w:space="0" w:color="auto"/>
        <w:left w:val="none" w:sz="0" w:space="0" w:color="auto"/>
        <w:bottom w:val="none" w:sz="0" w:space="0" w:color="auto"/>
        <w:right w:val="none" w:sz="0" w:space="0" w:color="auto"/>
      </w:divBdr>
    </w:div>
    <w:div w:id="833494515">
      <w:bodyDiv w:val="1"/>
      <w:marLeft w:val="0"/>
      <w:marRight w:val="0"/>
      <w:marTop w:val="0"/>
      <w:marBottom w:val="0"/>
      <w:divBdr>
        <w:top w:val="none" w:sz="0" w:space="0" w:color="auto"/>
        <w:left w:val="none" w:sz="0" w:space="0" w:color="auto"/>
        <w:bottom w:val="none" w:sz="0" w:space="0" w:color="auto"/>
        <w:right w:val="none" w:sz="0" w:space="0" w:color="auto"/>
      </w:divBdr>
    </w:div>
    <w:div w:id="1602566322">
      <w:bodyDiv w:val="1"/>
      <w:marLeft w:val="0"/>
      <w:marRight w:val="0"/>
      <w:marTop w:val="0"/>
      <w:marBottom w:val="0"/>
      <w:divBdr>
        <w:top w:val="none" w:sz="0" w:space="0" w:color="auto"/>
        <w:left w:val="none" w:sz="0" w:space="0" w:color="auto"/>
        <w:bottom w:val="none" w:sz="0" w:space="0" w:color="auto"/>
        <w:right w:val="none" w:sz="0" w:space="0" w:color="auto"/>
      </w:divBdr>
    </w:div>
    <w:div w:id="1780441767">
      <w:bodyDiv w:val="1"/>
      <w:marLeft w:val="0"/>
      <w:marRight w:val="0"/>
      <w:marTop w:val="0"/>
      <w:marBottom w:val="0"/>
      <w:divBdr>
        <w:top w:val="none" w:sz="0" w:space="0" w:color="auto"/>
        <w:left w:val="none" w:sz="0" w:space="0" w:color="auto"/>
        <w:bottom w:val="none" w:sz="0" w:space="0" w:color="auto"/>
        <w:right w:val="none" w:sz="0" w:space="0" w:color="auto"/>
      </w:divBdr>
    </w:div>
    <w:div w:id="2120876947">
      <w:bodyDiv w:val="1"/>
      <w:marLeft w:val="0"/>
      <w:marRight w:val="0"/>
      <w:marTop w:val="0"/>
      <w:marBottom w:val="0"/>
      <w:divBdr>
        <w:top w:val="none" w:sz="0" w:space="0" w:color="auto"/>
        <w:left w:val="none" w:sz="0" w:space="0" w:color="auto"/>
        <w:bottom w:val="none" w:sz="0" w:space="0" w:color="auto"/>
        <w:right w:val="none" w:sz="0" w:space="0" w:color="auto"/>
      </w:divBdr>
      <w:divsChild>
        <w:div w:id="1776974433">
          <w:marLeft w:val="0"/>
          <w:marRight w:val="0"/>
          <w:marTop w:val="0"/>
          <w:marBottom w:val="0"/>
          <w:divBdr>
            <w:top w:val="none" w:sz="0" w:space="0" w:color="auto"/>
            <w:left w:val="none" w:sz="0" w:space="0" w:color="auto"/>
            <w:bottom w:val="none" w:sz="0" w:space="0" w:color="auto"/>
            <w:right w:val="none" w:sz="0" w:space="0" w:color="auto"/>
          </w:divBdr>
          <w:divsChild>
            <w:div w:id="958561455">
              <w:marLeft w:val="0"/>
              <w:marRight w:val="0"/>
              <w:marTop w:val="0"/>
              <w:marBottom w:val="0"/>
              <w:divBdr>
                <w:top w:val="none" w:sz="0" w:space="0" w:color="auto"/>
                <w:left w:val="none" w:sz="0" w:space="0" w:color="auto"/>
                <w:bottom w:val="none" w:sz="0" w:space="0" w:color="auto"/>
                <w:right w:val="none" w:sz="0" w:space="0" w:color="auto"/>
              </w:divBdr>
              <w:divsChild>
                <w:div w:id="8909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3642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Hörnell-Sunar</dc:creator>
  <cp:keywords/>
  <dc:description/>
  <cp:lastModifiedBy>Karin Stenson</cp:lastModifiedBy>
  <cp:revision>3</cp:revision>
  <dcterms:created xsi:type="dcterms:W3CDTF">2025-09-15T08:43:00Z</dcterms:created>
  <dcterms:modified xsi:type="dcterms:W3CDTF">2025-10-05T20:38:00Z</dcterms:modified>
</cp:coreProperties>
</file>